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66BB" w:rsidR="0061148E" w:rsidRPr="0035681E" w:rsidRDefault="00007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B79B" w:rsidR="0061148E" w:rsidRPr="0035681E" w:rsidRDefault="00007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5059B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9551F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FD454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0B2A8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F52E8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7C9DA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78D41" w:rsidR="00CD0676" w:rsidRPr="00944D28" w:rsidRDefault="0000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9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8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5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3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D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36F64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CDA13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E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06C0F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3AACC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532D2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1029D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4F7BF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9E071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F26FE" w:rsidR="00B87ED3" w:rsidRPr="00944D28" w:rsidRDefault="0000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CCF24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39CD6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CDA12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44817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35593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A9451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93C69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906B9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CCA8F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0D5D3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6C68C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73421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999C8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A68C5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7E77A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7934D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368AF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39FAB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8F7DA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22B18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62F1C" w:rsidR="00B87ED3" w:rsidRPr="00944D28" w:rsidRDefault="0000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7C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