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1831" w:rsidR="0061148E" w:rsidRPr="00C834E2" w:rsidRDefault="00D24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9DD3" w:rsidR="0061148E" w:rsidRPr="00C834E2" w:rsidRDefault="00D24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9F58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C662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B965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7C76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38EF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014B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3669" w:rsidR="00B87ED3" w:rsidRPr="00944D28" w:rsidRDefault="00D24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6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7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4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A7AE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D3A5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29891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1EEA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A31D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5696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6832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2B196" w:rsidR="00B87ED3" w:rsidRPr="00944D28" w:rsidRDefault="00D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7730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2465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C3C71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62BC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289C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945F1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9841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7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2AB8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0932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B3BC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C13B6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14BF8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0EAB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7B8F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11E0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94EB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2668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561F1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9154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35ADF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8069F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FDF0B" w:rsidR="00B87ED3" w:rsidRPr="00944D28" w:rsidRDefault="00D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3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B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73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B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C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9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1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F6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