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4B7A" w:rsidR="0061148E" w:rsidRPr="00944D28" w:rsidRDefault="00A93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10AF" w:rsidR="0061148E" w:rsidRPr="004A7085" w:rsidRDefault="00A93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AACBA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CAFDA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9E95C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DFEE8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E7EF7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06931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EBE57" w:rsidR="00A67F55" w:rsidRPr="00944D28" w:rsidRDefault="00A9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3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0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8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2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C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4B367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96FF1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D2E98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ED7A3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EF3AA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82A12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B9630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7FE59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77909" w:rsidR="00B87ED3" w:rsidRPr="00944D28" w:rsidRDefault="00A9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237F2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39DE8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731BA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B0838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AA261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6BEBB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2F7D3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A2A1" w:rsidR="00B87ED3" w:rsidRPr="00944D28" w:rsidRDefault="00A9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E36D" w:rsidR="00B87ED3" w:rsidRPr="00944D28" w:rsidRDefault="00A9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27FB8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E40CD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44000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F0034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93639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9AD69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2AEBE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D080" w:rsidR="00B87ED3" w:rsidRPr="00944D28" w:rsidRDefault="00A93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9A238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859F0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B602F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DCDAD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B67ED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B2D8E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EF5AB" w:rsidR="00B87ED3" w:rsidRPr="00944D28" w:rsidRDefault="00A9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55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