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61F6D8" w:rsidR="002534F3" w:rsidRPr="0068293E" w:rsidRDefault="00707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F7136" w:rsidR="002534F3" w:rsidRPr="0068293E" w:rsidRDefault="00707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AD486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11F21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6313B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51A46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2DADA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4CFA0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C881D" w:rsidR="002A7340" w:rsidRPr="00FF2AF3" w:rsidRDefault="00707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6E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7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D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2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9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CEDF5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8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3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F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B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7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1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B6B2D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9071A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363C5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820EE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1F52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93628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A62CB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B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2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7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4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E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F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C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9863D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4ACD9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A868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7674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26291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9C9A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E7203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F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8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8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D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C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B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8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BA74B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E3AEA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A6B0E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96BB0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A14E8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8907D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34E8C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D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7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5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B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9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CC98F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7A81F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767F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4A2F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393F7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8DD52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265E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D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9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8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F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0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F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3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6F707" w:rsidR="009A6C64" w:rsidRPr="00730585" w:rsidRDefault="0070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1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5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9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8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04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F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F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4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9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3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5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1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C57" w:rsidRPr="00B537C7" w:rsidRDefault="00707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C5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