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2F83B" w:rsidR="00C34772" w:rsidRPr="0026421F" w:rsidRDefault="00F1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8F5FC" w:rsidR="00C34772" w:rsidRPr="00D339A1" w:rsidRDefault="00F1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0FBF0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382F1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4BA26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6E60E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480E5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29F8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946CE" w:rsidR="002A7340" w:rsidRPr="00CD56BA" w:rsidRDefault="00F1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9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C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6059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FC4DA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453AF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553AB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0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E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B6B7D" w:rsidR="001835FB" w:rsidRPr="000307EE" w:rsidRDefault="00F1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F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B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7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CE933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3C48F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B5BE0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EF91B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A8FB1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7614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A68BA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B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0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7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7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E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30378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B7CBD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39CE5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85F3A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C3A11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696D2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D0CCE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8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D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6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A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C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4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0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39B6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0551A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B15B7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31DDD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A3FFC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AE98C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9D41F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5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D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C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5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B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38ED7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91B8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B3151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6671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26DAB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DBE6" w:rsidR="009A6C64" w:rsidRPr="00730585" w:rsidRDefault="00F1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B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8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F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6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6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4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6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495" w:rsidRPr="00B537C7" w:rsidRDefault="00F1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5F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49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