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74E40" w:rsidR="00FD3806" w:rsidRPr="00A72646" w:rsidRDefault="00E55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AC665" w:rsidR="00FD3806" w:rsidRPr="002A5E6C" w:rsidRDefault="00E55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91C31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B4FA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FA501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1F1A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DDAB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A3EE1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65C82" w:rsidR="00B87ED3" w:rsidRPr="00AF0D95" w:rsidRDefault="00E55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1A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9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F056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676E3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C0BA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CFF35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7293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4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F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E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C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A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8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4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BA5C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EB96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1C488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2F68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9D0B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6DF59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7502D" w:rsidR="00B87ED3" w:rsidRPr="00AF0D95" w:rsidRDefault="00E55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B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A62C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E299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E73F3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0BA98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A406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83A6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1401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5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C0E0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7A27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203D9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ECFA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1FB7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ACFA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DBD14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8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CBEF5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52C9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6A13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1BDE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A7B0" w:rsidR="00B87ED3" w:rsidRPr="00AF0D95" w:rsidRDefault="00E55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7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9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0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CE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