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EA4BB" w:rsidR="00061896" w:rsidRPr="005F4693" w:rsidRDefault="004A2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295ED" w:rsidR="00061896" w:rsidRPr="00E407AC" w:rsidRDefault="004A2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8806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B48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DA2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EA8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16C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415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FEE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AC5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DD3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412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34A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F7D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D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F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A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4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2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0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F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4CE3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1CD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242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0C0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AD9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64D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402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9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5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8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6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8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E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7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ECD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3DF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5A22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42A7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B5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363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1A60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C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C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F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4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A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7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C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FC9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772F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DC0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A74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DB7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476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A09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D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1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A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8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5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6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2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90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3BD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7C7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CCF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906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1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7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2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A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F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8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4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430" w:rsidRDefault="004A2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