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A810" w:rsidR="0061148E" w:rsidRPr="00944D28" w:rsidRDefault="001E0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5E87" w:rsidR="0061148E" w:rsidRPr="004A7085" w:rsidRDefault="001E0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CA365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47BF2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67C81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6F1D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BA285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2A90F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300C" w:rsidR="00B87ED3" w:rsidRPr="00944D28" w:rsidRDefault="001E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86BF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22354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DECDF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EB93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C86F8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22454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1152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2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6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E9553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7B869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D35F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32A7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98A99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B6AC1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D6F6" w:rsidR="00B87ED3" w:rsidRPr="00944D28" w:rsidRDefault="001E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AB8F" w:rsidR="00B87ED3" w:rsidRPr="00944D28" w:rsidRDefault="001E0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F71AC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84150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3E781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0FE4F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98E3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1CFFF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85FB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8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A73E" w:rsidR="00B87ED3" w:rsidRPr="00944D28" w:rsidRDefault="001E0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A388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CA4F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70306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D10E4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9033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B4EC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5BF2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5D17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55C93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639E" w:rsidR="00B87ED3" w:rsidRPr="00944D28" w:rsidRDefault="001E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C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3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BA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