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2FBD" w:rsidR="0061148E" w:rsidRPr="00944D28" w:rsidRDefault="00AD3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9FE5" w:rsidR="0061148E" w:rsidRPr="004A7085" w:rsidRDefault="00AD3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84CDE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5FA0B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EF84D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EE869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7CEB3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609DA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3E426" w:rsidR="00A67F55" w:rsidRPr="00944D28" w:rsidRDefault="00AD3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FDCEC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E46EE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B8674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6B96E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B3120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463A0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A04F8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00B3E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728A9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670B5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6A2D5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0AEE9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EE291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AD92F" w:rsidR="00B87ED3" w:rsidRPr="00944D28" w:rsidRDefault="00AD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E0C53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E79EE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8E379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7A81C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D2E95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C2AB5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452B7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163B7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F9944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4DDBD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4BE72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9B5D2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A1543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14758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F06A8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29F2C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18580" w:rsidR="00B87ED3" w:rsidRPr="00944D28" w:rsidRDefault="00AD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F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5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9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C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