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EC26B" w:rsidR="00FD3806" w:rsidRPr="00A72646" w:rsidRDefault="00170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F9E30" w:rsidR="00FD3806" w:rsidRPr="002A5E6C" w:rsidRDefault="00170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F34A5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E5B51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D9009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05687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2D28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17FF8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6D2F4" w:rsidR="00B87ED3" w:rsidRPr="00AF0D95" w:rsidRDefault="00170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8D0C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5DA92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57D0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85219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9D611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34B65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93E64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C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1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9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6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4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1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5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6756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3B20A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3AE8E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42ED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550E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7FD94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36EF" w:rsidR="00B87ED3" w:rsidRPr="00AF0D95" w:rsidRDefault="00170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3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1DFE7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B35F7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0B248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305B5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F3584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4DC5E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D3F9C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E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0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B1E5E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F7A9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D0991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F821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1668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7990C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DE99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4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741E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73F6C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D7BE" w:rsidR="00B87ED3" w:rsidRPr="00AF0D95" w:rsidRDefault="00170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2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0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E7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A8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C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C6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4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