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FCD6" w:rsidR="0061148E" w:rsidRPr="00944D28" w:rsidRDefault="00B9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4B43" w:rsidR="0061148E" w:rsidRPr="004A7085" w:rsidRDefault="00B9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F8F69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A728B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0277B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0DCB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75E83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31F88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2FD1" w:rsidR="00B87ED3" w:rsidRPr="00944D28" w:rsidRDefault="00B9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9E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1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D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3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0A55C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804E1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4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E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47EF8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C1002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24DFC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2E873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E8B1D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17010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F9F05" w:rsidR="00B87ED3" w:rsidRPr="00944D28" w:rsidRDefault="00B9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744C5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8AF1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6303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EA97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3AB71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C9DE9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3E145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3F51E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C7C5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9BE0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A8BA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129D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1449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416C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F6750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19C5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67F25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A769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03FE5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69707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E21F" w:rsidR="00B87ED3" w:rsidRPr="00944D28" w:rsidRDefault="00B9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A2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