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E1B4" w:rsidR="0061148E" w:rsidRPr="000C582F" w:rsidRDefault="00022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07DD" w:rsidR="0061148E" w:rsidRPr="000C582F" w:rsidRDefault="00022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4E45C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CE31C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DF2B6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A2D07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A668D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83B22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CA8DC" w:rsidR="00B87ED3" w:rsidRPr="000C582F" w:rsidRDefault="00022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67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31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46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B3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91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55E7F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A11F1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3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E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E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E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0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2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5BCB0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F52B7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2AAEC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DD78E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0B8B2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7E840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A1D6A" w:rsidR="00B87ED3" w:rsidRPr="000C582F" w:rsidRDefault="00022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E7BBC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8B991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53E87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9BEE7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76E1C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83CAE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78AD6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413BB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E6A96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FCD01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F7EF5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A84D2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BFE86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7B6E1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3A7C7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C9E97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B63C0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29CEC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BB7C2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CCEAC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EF4D8" w:rsidR="00B87ED3" w:rsidRPr="000C582F" w:rsidRDefault="00022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2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