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1C509" w:rsidR="0061148E" w:rsidRPr="000C582F" w:rsidRDefault="00353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B6B07" w:rsidR="0061148E" w:rsidRPr="000C582F" w:rsidRDefault="00353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6A56FE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5283A7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B4752B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A4F279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BC55A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6CA22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8005A" w:rsidR="00B87ED3" w:rsidRPr="000C582F" w:rsidRDefault="0035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5C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BC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4BB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06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276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DE16AB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ACBA89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12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B8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BA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D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F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85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1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53A710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13CB1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0E26F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6CD15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4A996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3CCFB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EC66E" w:rsidR="00B87ED3" w:rsidRPr="000C582F" w:rsidRDefault="0035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CC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B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6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BA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F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8AFE8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A92A5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B40F2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F0BAC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09151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45DD5D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B5BA2D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3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8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7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F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B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A4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1546E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F722E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12B2A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85D30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D5234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82F061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7422F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0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1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B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CA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2E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83086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B22DC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D73D3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3E267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16BCD7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68155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51866" w:rsidR="00B87ED3" w:rsidRPr="000C582F" w:rsidRDefault="0035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5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5E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010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2024-06-28T22:40:00.0000000Z</dcterms:modified>
</coreProperties>
</file>