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2C6E" w:rsidR="0061148E" w:rsidRPr="00944D28" w:rsidRDefault="00580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4CD6" w:rsidR="0061148E" w:rsidRPr="004A7085" w:rsidRDefault="00580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2F120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43465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0BA74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AE292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91D72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752DA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5F3EA" w:rsidR="00A67F55" w:rsidRPr="00944D28" w:rsidRDefault="00580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E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9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162BD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5690F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A9251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7F2D8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A06BC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D01D" w:rsidR="00B87ED3" w:rsidRPr="00944D28" w:rsidRDefault="00580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94FF3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AAB6F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37CD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46469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48D4C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36B01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CD4C1" w:rsidR="00B87ED3" w:rsidRPr="00944D28" w:rsidRDefault="0058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290C8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95422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BB9EB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BF8AC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3E2C9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EF882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23CB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6A4D8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1E5DE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8F5E1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42BD3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92799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7985E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5CAA1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83D7C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89049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0257F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FA390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B6E8E" w:rsidR="00B87ED3" w:rsidRPr="00944D28" w:rsidRDefault="0058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8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2D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7C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