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C55E2" w:rsidR="00FD3806" w:rsidRPr="00A72646" w:rsidRDefault="002E7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FF62A" w:rsidR="00FD3806" w:rsidRPr="002A5E6C" w:rsidRDefault="002E7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A0EB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D978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12A80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E1572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025C0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2ABA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EBAD" w:rsidR="00B87ED3" w:rsidRPr="00AF0D95" w:rsidRDefault="002E7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7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3F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9C1A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4E25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4AEF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A8F69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FD10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A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7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BD12" w:rsidR="00B87ED3" w:rsidRPr="00AF0D95" w:rsidRDefault="002E7F5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C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A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7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1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05488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4B04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AEB0C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6F49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98D7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6EAA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A94B" w:rsidR="00B87ED3" w:rsidRPr="00AF0D95" w:rsidRDefault="002E7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8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82BE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40640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3796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7E12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FD3B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68B7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DD0A8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D762" w:rsidR="00B87ED3" w:rsidRPr="00AF0D95" w:rsidRDefault="002E7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8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F80F0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DD43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6614F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25D0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F0DA7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B8B86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F20F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E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48BE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3222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2F0A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B947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697E9" w:rsidR="00B87ED3" w:rsidRPr="00AF0D95" w:rsidRDefault="002E7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4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C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5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691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F5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