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D1A55" w:rsidR="00380DB3" w:rsidRPr="0068293E" w:rsidRDefault="00841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4F3EA" w:rsidR="00380DB3" w:rsidRPr="0068293E" w:rsidRDefault="00841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B8C9B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0608A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6F7DC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ACAC8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E3538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BFDBC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BD4D8" w:rsidR="00240DC4" w:rsidRPr="00B03D55" w:rsidRDefault="00841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E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D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1E05E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272B7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68506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A92A9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0D865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0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0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FD951" w:rsidR="001835FB" w:rsidRPr="00DA1511" w:rsidRDefault="00841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7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A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A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EF4DB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436B3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48DDF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72781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5C47F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89C94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30A16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4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3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3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3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F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B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6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2CD5B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F6EDB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740C4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AA98F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731F1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D78AD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8A82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C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EB8E3" w:rsidR="001835FB" w:rsidRPr="00DA1511" w:rsidRDefault="00841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C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7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3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B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2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FBE24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89381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EFA8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50943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7A96E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EF4DE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50306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E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F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F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1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B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4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1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2C85E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DF85B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A087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DD894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73CDC" w:rsidR="009A6C64" w:rsidRPr="00730585" w:rsidRDefault="00841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D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2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D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D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6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A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6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F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0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ECD" w:rsidRPr="00B537C7" w:rsidRDefault="00841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41EC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