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CD33E" w:rsidR="00C34772" w:rsidRPr="0026421F" w:rsidRDefault="00F11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EA8D0" w:rsidR="00C34772" w:rsidRPr="00D339A1" w:rsidRDefault="00F11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8786D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6F4E1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0C832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41B66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5FA86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28EAE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B055A" w:rsidR="002A7340" w:rsidRPr="00CD56BA" w:rsidRDefault="00F1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5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C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C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2A459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6F251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8B26F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E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8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4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7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A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122D9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1D05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0F5E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1C161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F46E8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5C22A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A5980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2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F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4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4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6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8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4EE54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82611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76AA4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5C6F4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64FCB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DC464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4E4C5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7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2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E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F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3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9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87F76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95789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CD1C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EB05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52488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9CE0F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C6F71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E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F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0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C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7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2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B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F4F2B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E9F4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0A678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BD00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47DBE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B5C06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C58E0" w:rsidR="009A6C64" w:rsidRPr="00730585" w:rsidRDefault="00F1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C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A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E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CC65E" w:rsidR="001835FB" w:rsidRPr="000307EE" w:rsidRDefault="00F11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8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1D1E2" w:rsidR="001835FB" w:rsidRPr="000307EE" w:rsidRDefault="00F11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A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602" w:rsidRPr="00B537C7" w:rsidRDefault="00F11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DE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60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