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ECA8" w:rsidR="0061148E" w:rsidRPr="00944D28" w:rsidRDefault="00B50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BF1B" w:rsidR="0061148E" w:rsidRPr="004A7085" w:rsidRDefault="00B50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EDBE7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75EE2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89B99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49FAA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93F04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387E4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AA69B" w:rsidR="00A67F55" w:rsidRPr="00944D28" w:rsidRDefault="00B50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4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C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C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82FEC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BCEBC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25993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E63B1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6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9292A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55389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E923B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DC727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653F2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11CB7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DC0C8" w:rsidR="00B87ED3" w:rsidRPr="00944D28" w:rsidRDefault="00B5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CF00" w:rsidR="00B87ED3" w:rsidRPr="00944D28" w:rsidRDefault="00B5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CAC6F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B9DE1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EE4D8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A789C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8713B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A11ED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6B8B6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F7B7" w:rsidR="00B87ED3" w:rsidRPr="00944D28" w:rsidRDefault="00B5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22B4A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486D9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5FAE3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DD5FC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62FEE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BEDEB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5B12B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D6419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A3C25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78454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4312D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113B9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0F408" w:rsidR="00B87ED3" w:rsidRPr="00944D28" w:rsidRDefault="00B5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4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9F1C" w:rsidR="00B87ED3" w:rsidRPr="00944D28" w:rsidRDefault="00B5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56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