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AD86" w:rsidR="0061148E" w:rsidRPr="008F69F5" w:rsidRDefault="00531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02BE" w:rsidR="0061148E" w:rsidRPr="008F69F5" w:rsidRDefault="00531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1D967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8A0D3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69A86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09C41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887B6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7B1BD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23553" w:rsidR="00B87ED3" w:rsidRPr="008F69F5" w:rsidRDefault="0053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81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2D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F9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3B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1DA0D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9521A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F9DFF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7FBAA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FAEFA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AB53E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7B238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0812D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8388E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8CC76" w:rsidR="00B87ED3" w:rsidRPr="008F69F5" w:rsidRDefault="0053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AD3D9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1A342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9A491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09085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F96AF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239FF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82128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A604" w:rsidR="00B87ED3" w:rsidRPr="00944D28" w:rsidRDefault="0053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7C88F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A1D3D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C4C81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88D01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D85B9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DF158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343DA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C5CC" w:rsidR="00B87ED3" w:rsidRPr="00944D28" w:rsidRDefault="0053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29322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7F342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F965F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8B288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47E31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4D2F7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736CD" w:rsidR="00B87ED3" w:rsidRPr="008F69F5" w:rsidRDefault="0053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F17B" w:rsidR="00B87ED3" w:rsidRPr="00944D28" w:rsidRDefault="0053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F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