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2F34E" w:rsidR="00380DB3" w:rsidRPr="0068293E" w:rsidRDefault="00F65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5F002" w:rsidR="00380DB3" w:rsidRPr="0068293E" w:rsidRDefault="00F65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1B915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F7D7B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DF0F8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0A4C9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1DC7C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26802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9AA3C" w:rsidR="00240DC4" w:rsidRPr="00B03D55" w:rsidRDefault="00F65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E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6C50A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B4A01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2FA46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A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C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0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1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2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8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54B0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EAA7C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EB42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7D269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12F2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E5EC5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983D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F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F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9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F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5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6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C852B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B3B43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16387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8CDFF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9280F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3E6E3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C27E7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D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D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3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3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2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D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8CA59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0B639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82FCE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86BF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B2C9C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2191B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1E3A6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7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B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E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B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6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124F6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B0AD5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FFDD7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62FD3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30886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BDE9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D99BF" w:rsidR="009A6C64" w:rsidRPr="00730585" w:rsidRDefault="00F65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3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B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9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5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F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212" w:rsidRPr="00B537C7" w:rsidRDefault="00F65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