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CAE6" w:rsidR="0061148E" w:rsidRPr="0035681E" w:rsidRDefault="00581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E186" w:rsidR="0061148E" w:rsidRPr="0035681E" w:rsidRDefault="00581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208C1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079B0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6D26A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C9F85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C5241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64C6E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D5564" w:rsidR="00CD0676" w:rsidRPr="00944D28" w:rsidRDefault="0058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C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8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1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B34A8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38DBE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9F1DC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15745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A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E7E98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F9F37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7C0B2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B0F0A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EC8AB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3A691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5BD5F" w:rsidR="00B87ED3" w:rsidRPr="00944D28" w:rsidRDefault="0058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9E52B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BA9A5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97C4A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A8A8A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9393E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C906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3B002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41287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1424E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11C2F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09450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41ECC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E6C56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D0DC5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14953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231D2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C1D39" w:rsidR="00B87ED3" w:rsidRPr="00944D28" w:rsidRDefault="0058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D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B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7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7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5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