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76EB" w:rsidR="0061148E" w:rsidRPr="00C834E2" w:rsidRDefault="007A0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437D" w:rsidR="0061148E" w:rsidRPr="00C834E2" w:rsidRDefault="007A0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9AAB3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B34E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0072B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F2BBF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392DA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2141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9FA4" w:rsidR="00B87ED3" w:rsidRPr="00944D28" w:rsidRDefault="007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5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6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751A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6314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B741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E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4FD3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D2581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D2F9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2863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2DDC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E2D2B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31D5F" w:rsidR="00B87ED3" w:rsidRPr="00944D28" w:rsidRDefault="007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E95A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1372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7875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2E9F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82F7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243B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CD473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80E2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C1DA5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F77DE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F4CC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DD7D9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3ABF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0B6C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229CC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18C8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9549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1EF9" w:rsidR="00B87ED3" w:rsidRPr="00944D28" w:rsidRDefault="007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2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C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