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0717" w:rsidR="0061148E" w:rsidRPr="000C582F" w:rsidRDefault="00BC3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ACCC" w:rsidR="0061148E" w:rsidRPr="000C582F" w:rsidRDefault="00BC3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2AB27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54140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BEE5E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0C0D2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37C38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39540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6E33C" w:rsidR="00B87ED3" w:rsidRPr="000C582F" w:rsidRDefault="00BC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9D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4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3A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4A374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9411D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372C5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E8C9B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3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F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8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F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A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E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EC704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0DF45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4BD90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49804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5C130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4026F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56067" w:rsidR="00B87ED3" w:rsidRPr="000C582F" w:rsidRDefault="00BC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C5B75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C9CBA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FC52B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499C1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014BA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90F1D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12511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AE5AB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C5848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CB816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7F743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B42B6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D89C0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61E52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C1DF8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3C120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7B236" w:rsidR="00B87ED3" w:rsidRPr="000C582F" w:rsidRDefault="00BC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07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89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EC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FC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09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