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CCB8" w:rsidR="0061148E" w:rsidRPr="00944D28" w:rsidRDefault="00730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2C14" w:rsidR="0061148E" w:rsidRPr="004A7085" w:rsidRDefault="00730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96BE5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06636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BC625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42FA1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51815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BE2B4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D09AA" w:rsidR="00A67F55" w:rsidRPr="00944D28" w:rsidRDefault="00730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B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7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6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8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C4862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FA472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EA264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B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D5CE3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931F6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75FB3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8A746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5704E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A59F1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EB891" w:rsidR="00B87ED3" w:rsidRPr="00944D28" w:rsidRDefault="0073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84164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AFC0F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B09EF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6FA38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B221C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08D90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CEF27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318A7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08879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C80A4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7E6E4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732FA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3EFA4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23621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F2A9E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B0C1E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CCC40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6FFCE" w:rsidR="00B87ED3" w:rsidRPr="00944D28" w:rsidRDefault="0073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9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4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0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5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