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F184" w:rsidR="0061148E" w:rsidRPr="00944D28" w:rsidRDefault="001F6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EB6C" w:rsidR="0061148E" w:rsidRPr="004A7085" w:rsidRDefault="001F6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5AEF6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9025F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2B003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09C5F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E170E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F3E29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0A11A" w:rsidR="00A67F55" w:rsidRPr="00944D28" w:rsidRDefault="001F6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C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9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89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C98E1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14952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64390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8282E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3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8CCF6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8968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0EE30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316FA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CF768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05FCC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CA917" w:rsidR="00B87ED3" w:rsidRPr="00944D28" w:rsidRDefault="001F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AD424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F0283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B95BB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2EECA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CA8D5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B5AE0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4C43F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9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39EE5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9CE62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4BFB9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DA9EF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02E04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0E811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6B04F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3E63C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21ACC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36445" w:rsidR="00B87ED3" w:rsidRPr="00944D28" w:rsidRDefault="001F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D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C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8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D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947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