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F892" w:rsidR="0061148E" w:rsidRPr="008F69F5" w:rsidRDefault="00152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B32E" w:rsidR="0061148E" w:rsidRPr="008F69F5" w:rsidRDefault="00152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2A7F4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36632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EA5C2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EB665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D046F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59145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7B371" w:rsidR="00B87ED3" w:rsidRPr="008F69F5" w:rsidRDefault="00152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EB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60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7F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62345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F2C62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75E3B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2C58B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5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597F4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E5923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F78C3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35749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24A9C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82213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71FB8" w:rsidR="00B87ED3" w:rsidRPr="008F69F5" w:rsidRDefault="00152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B7D77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89A80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BC4A5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F8C24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1C37A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B6659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79CDE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9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8F627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DC016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70B5B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3E398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21C37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DE00A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76FA2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7C814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F16BE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83C25" w:rsidR="00B87ED3" w:rsidRPr="008F69F5" w:rsidRDefault="00152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C5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55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D6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60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4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