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3089B" w:rsidR="00FD3806" w:rsidRPr="00A72646" w:rsidRDefault="00C34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29969" w:rsidR="00FD3806" w:rsidRPr="002A5E6C" w:rsidRDefault="00C34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3BBE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EDB4C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FAC8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D16AD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AA02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EEC25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328DD" w:rsidR="00B87ED3" w:rsidRPr="00AF0D95" w:rsidRDefault="00C34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DF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6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A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B05F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3C95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B4116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F4A2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D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A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D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E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B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A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F76F6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DC57C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8990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0ABA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105B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4BAA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5A545" w:rsidR="00B87ED3" w:rsidRPr="00AF0D95" w:rsidRDefault="00C34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2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8D995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8F3E6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1BBB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5C936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734E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FBD32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71E6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CE73" w:rsidR="00B87ED3" w:rsidRPr="00AF0D95" w:rsidRDefault="00C34D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4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62D71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9A1C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C954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8ECE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FEFD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97F1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010A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9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A12A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E5EB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1267" w:rsidR="00B87ED3" w:rsidRPr="00AF0D95" w:rsidRDefault="00C34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B2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FF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E3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4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96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D8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