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CA54E" w:rsidR="00061896" w:rsidRPr="005F4693" w:rsidRDefault="00E62D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5A67F" w:rsidR="00061896" w:rsidRPr="00E407AC" w:rsidRDefault="00E62D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B53F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CF8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7499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2D0B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DF2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1A4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131B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69F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734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FA12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6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F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8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F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F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3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B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34DE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991E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F94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5FA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8A4E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D717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79B3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2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C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8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4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66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F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1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AD3F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603B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AB5C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003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5858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30BC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CA4B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1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2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F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C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F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2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D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349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BFFF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4E67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BFA2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4520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90A7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AAF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7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5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4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4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F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A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6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ECE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D2C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5D8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556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9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61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A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9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0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8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D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DFA" w:rsidRDefault="00E62D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