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A476" w:rsidR="0061148E" w:rsidRPr="0035681E" w:rsidRDefault="00DC0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0C29" w:rsidR="0061148E" w:rsidRPr="0035681E" w:rsidRDefault="00DC0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47DD0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05988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2A849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CA2C4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0DB0C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8F87F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BFB92" w:rsidR="00CD0676" w:rsidRPr="00944D28" w:rsidRDefault="00DC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2865D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0868E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C01F6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06402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44B52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16147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4C60B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99D3" w:rsidR="00B87ED3" w:rsidRPr="00944D28" w:rsidRDefault="00DC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3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7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70467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D2934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971BE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D1F96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EF482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5EBA3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4C42A" w:rsidR="00B87ED3" w:rsidRPr="00944D28" w:rsidRDefault="00D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35384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C6F36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62473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8A47D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B71B1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A4D89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DCB1D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0A979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8F5C0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CE0D0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53CA9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1CAB1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8EFF6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EC21C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B1957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A3CDE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F3B87" w:rsidR="00B87ED3" w:rsidRPr="00944D28" w:rsidRDefault="00D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4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D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3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D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45C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