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8C77C" w:rsidR="00FD3806" w:rsidRPr="00A72646" w:rsidRDefault="006D7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1D584" w:rsidR="00FD3806" w:rsidRPr="002A5E6C" w:rsidRDefault="006D7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B5B07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3042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98C1E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D05A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27EB9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5FC7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3F2AE" w:rsidR="00B87ED3" w:rsidRPr="00AF0D95" w:rsidRDefault="006D7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77FE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ED833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6512D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B4310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F0E85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961A9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B9D1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931E" w:rsidR="00B87ED3" w:rsidRPr="00AF0D95" w:rsidRDefault="006D78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0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D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9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E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7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5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ACDA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1940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8EF70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65763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30620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608C2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2AF20" w:rsidR="00B87ED3" w:rsidRPr="00AF0D95" w:rsidRDefault="006D7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4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7079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EDEC5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EC20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CCC69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E113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A529C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137A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7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F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E2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D05BD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FF3B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BD27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C1EB5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270D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F9033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02812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9B80" w:rsidR="00B87ED3" w:rsidRPr="00AF0D95" w:rsidRDefault="006D78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B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F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EFEE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509CE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07FA" w:rsidR="00B87ED3" w:rsidRPr="00AF0D95" w:rsidRDefault="006D7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4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F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58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D6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C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E2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8C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