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A7B9B" w:rsidR="0061148E" w:rsidRPr="008F69F5" w:rsidRDefault="00325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DA24" w:rsidR="0061148E" w:rsidRPr="008F69F5" w:rsidRDefault="00325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2FD32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A2715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7EA05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00A58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0AB27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33B1A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A5A2F" w:rsidR="00B87ED3" w:rsidRPr="008F69F5" w:rsidRDefault="00325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E8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15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C0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C5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8D771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96063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7BD87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371B9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48345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A3A08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74D00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70A8E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F23FD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DF873" w:rsidR="00B87ED3" w:rsidRPr="008F69F5" w:rsidRDefault="0032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5EA8" w:rsidR="00B87ED3" w:rsidRPr="00944D28" w:rsidRDefault="0032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B1D93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8C2A4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D734D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E333F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2FC0E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2D594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20B0F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3E77F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7A41A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888FF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A26B6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5CF1F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D42BA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44EC6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D639C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8A023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E94E3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C817A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8EA1D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1145E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02325" w:rsidR="00B87ED3" w:rsidRPr="008F69F5" w:rsidRDefault="0032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B01D" w:rsidR="00B87ED3" w:rsidRPr="00944D28" w:rsidRDefault="0032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C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