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B2B6" w:rsidR="0061148E" w:rsidRPr="008F69F5" w:rsidRDefault="00BC7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3645" w:rsidR="0061148E" w:rsidRPr="008F69F5" w:rsidRDefault="00BC7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0972D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534D9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2FAB5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A2734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45FDF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89B95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16E79" w:rsidR="00B87ED3" w:rsidRPr="008F69F5" w:rsidRDefault="00BC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BC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64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94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DF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87E0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2B212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F03F4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F7090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E5714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75CEB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63472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6ADBA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8F4FC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B535B" w:rsidR="00B87ED3" w:rsidRPr="008F69F5" w:rsidRDefault="00BC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C126" w:rsidR="00B87ED3" w:rsidRPr="00944D28" w:rsidRDefault="00BC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14831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AE23D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C1DF2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3DB86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AFAE6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F5101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827C2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178BE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E49AB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4AA5F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28A2A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92F3B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E6E5E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66734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31517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0B0A3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2D8CA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843FB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8FA25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C6B82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4D623" w:rsidR="00B87ED3" w:rsidRPr="008F69F5" w:rsidRDefault="00BC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BDE6" w:rsidR="00B87ED3" w:rsidRPr="00944D28" w:rsidRDefault="00BC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A9A3" w:rsidR="00B87ED3" w:rsidRPr="00944D28" w:rsidRDefault="00BC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C7FE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2024-06-16T20:56:00.0000000Z</dcterms:modified>
</coreProperties>
</file>