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1CEA8E" w:rsidR="002534F3" w:rsidRPr="0068293E" w:rsidRDefault="00F60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7ECA4" w:rsidR="002534F3" w:rsidRPr="0068293E" w:rsidRDefault="00F60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4D3EC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624F3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EB56E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2C233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A3EEF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CA27C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B61B0" w:rsidR="002A7340" w:rsidRPr="00FF2AF3" w:rsidRDefault="00F60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8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36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6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5800A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3DD27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6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5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F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7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E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8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96BD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7CE5A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D982C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CEAC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8AAB5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31071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B2D06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42AB9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4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3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6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9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A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A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E540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7BCD1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7BF5C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F1D5E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B66B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E3523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B03B9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1C905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5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6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A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9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A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137F6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74FDB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D53DA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60E67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69410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FB4E6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0DF1A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ACD60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F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3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B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B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B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6C0BD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FDD9D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9039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027DD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22068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CF3B4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88B7D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555D9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0C5FB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EE7E4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6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2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C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63A72" w:rsidR="009A6C64" w:rsidRPr="00730585" w:rsidRDefault="00F60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9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E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4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1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0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A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86F0F" w:rsidR="001835FB" w:rsidRPr="00DA1511" w:rsidRDefault="00F60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E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88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F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27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4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6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003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