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3757" w:rsidR="0061148E" w:rsidRPr="0035681E" w:rsidRDefault="00A96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FAC8" w:rsidR="0061148E" w:rsidRPr="0035681E" w:rsidRDefault="00A96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A3E49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0F8DC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6D9FD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8C3FC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9671C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3D0A1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F6E41" w:rsidR="00CD0676" w:rsidRPr="00944D28" w:rsidRDefault="00A96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6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B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EA04C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22F07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25C54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757DA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BADFA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8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CEBBC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65605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703AA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91252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34FE2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DD2E6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C4433" w:rsidR="00B87ED3" w:rsidRPr="00944D28" w:rsidRDefault="00A9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A85B3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CE40D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3133D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D4F65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DAD2C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89723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0325C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D896E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F678C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9B40A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7EF5E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2390A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22E52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2F220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1238F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612B0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73618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45DEE" w:rsidR="00B87ED3" w:rsidRPr="00944D28" w:rsidRDefault="00A9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E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C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0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3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