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F3CC" w:rsidR="0061148E" w:rsidRPr="00944D28" w:rsidRDefault="002E2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C12B" w:rsidR="0061148E" w:rsidRPr="004A7085" w:rsidRDefault="002E2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7EA17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8BDB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3B6F7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83ACC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36E30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0A927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64C3" w:rsidR="00B87ED3" w:rsidRPr="00944D28" w:rsidRDefault="002E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4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734C4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75F2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2876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22E09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5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F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8859E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0D79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6E83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A7E70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F9BC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DCC5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D083" w:rsidR="00B87ED3" w:rsidRPr="00944D28" w:rsidRDefault="002E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8CA20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2669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EFF3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125E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FD11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55A5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F5F6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B33B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60B6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5DAB9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C2D91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0D859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1497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54153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7754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1DC6F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2959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D4BF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819D6" w:rsidR="00B87ED3" w:rsidRPr="00944D28" w:rsidRDefault="002E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6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3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