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25AF" w:rsidR="0061148E" w:rsidRPr="008F69F5" w:rsidRDefault="00FA7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EB90" w:rsidR="0061148E" w:rsidRPr="008F69F5" w:rsidRDefault="00FA7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8CB86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F90C4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BD622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BDD3E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FCA4F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A1B65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1CCB7" w:rsidR="00B87ED3" w:rsidRPr="008F69F5" w:rsidRDefault="00FA7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CC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81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DAC4D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52075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0E541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1C732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622C0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3BB9C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6D4D1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A7C0F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6E47F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C43B1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952A1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8F245" w:rsidR="00B87ED3" w:rsidRPr="008F69F5" w:rsidRDefault="00FA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97039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C2465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E8AA2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4E039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48C97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74521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54CE1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AEE24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4FE71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29458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D06AD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37A80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6F64E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1CDC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AA74A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03B15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CECCC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B4EF9" w:rsidR="00B87ED3" w:rsidRPr="008F69F5" w:rsidRDefault="00FA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A0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D6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9E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A7C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