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CCC9A" w:rsidR="00061896" w:rsidRPr="005F4693" w:rsidRDefault="00F22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888AB" w:rsidR="00061896" w:rsidRPr="00E407AC" w:rsidRDefault="00F22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220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C4FE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8A0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8B1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024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B38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6C4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EDF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D63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641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CAD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65D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F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9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D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6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9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8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A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82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EF8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8D6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44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F76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BD4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1D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7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4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4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6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0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9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2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F4D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E72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471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3D9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1AAA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E28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704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2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D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9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0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B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0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A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6103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EFF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070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1CF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3C0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365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1715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8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2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C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4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6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6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6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767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D7F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2577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3D42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2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0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3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B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6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2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5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C81" w:rsidRDefault="00F22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