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767E07" w:rsidR="0061148E" w:rsidRPr="009231D2" w:rsidRDefault="00D77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B03C" w:rsidR="0061148E" w:rsidRPr="009231D2" w:rsidRDefault="00D77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CE463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EEE5E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303BF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FB8E0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9055D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9C1E1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CD827" w:rsidR="00B87ED3" w:rsidRPr="00944D28" w:rsidRDefault="00D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D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3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9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21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B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0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D6C90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9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27534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0CDFF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E7F61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6F035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AF53A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D9359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022C9" w:rsidR="00B87ED3" w:rsidRPr="00944D28" w:rsidRDefault="00D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E5DA7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4D70C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58C61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C2698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1209B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8756F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A7B60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10E42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0565D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56F64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D7F22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E4AB9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AD520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B1262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61793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3A1F4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FA83D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43911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218B5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DA284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0493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313ACF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D24E01" w:rsidR="00B87ED3" w:rsidRPr="00944D28" w:rsidRDefault="00D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3E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D7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A9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38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19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7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F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E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9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96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