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06E0" w:rsidR="0061148E" w:rsidRPr="00944D28" w:rsidRDefault="00E2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04C7" w:rsidR="0061148E" w:rsidRPr="004A7085" w:rsidRDefault="00E2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4D43E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3F4D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AEBB2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97AC5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DAA0D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CA0C6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DECE9" w:rsidR="00B87ED3" w:rsidRPr="00944D28" w:rsidRDefault="00E2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5110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0091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EF43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ABEC4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BAA5F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24644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71B04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5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FD7F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E97E1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3886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BCD6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3D95F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6CAE2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C6C1" w:rsidR="00B87ED3" w:rsidRPr="00944D28" w:rsidRDefault="00E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A7C1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62D9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F78F2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0565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9A85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BD69F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1F43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6FEC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25F0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50182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AEB4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F2D3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268E4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2A47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CBCA1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331A8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9921" w:rsidR="00B87ED3" w:rsidRPr="00944D28" w:rsidRDefault="00E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2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C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6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C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