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AAB2" w:rsidR="0061148E" w:rsidRPr="00C834E2" w:rsidRDefault="002C6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FEFE" w:rsidR="0061148E" w:rsidRPr="00C834E2" w:rsidRDefault="002C6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B84A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E50FF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C456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01DC4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B56F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07390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BA4A" w:rsidR="00B87ED3" w:rsidRPr="00944D28" w:rsidRDefault="002C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2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A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E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C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E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7CED5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6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782C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7327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D75F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DF41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235E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4897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E9FC7" w:rsidR="00B87ED3" w:rsidRPr="00944D28" w:rsidRDefault="002C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1252D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A85D2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038F2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2607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40E4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BC678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3E88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34483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460E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DFF8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5C8F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1ED0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02713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7752B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F705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893E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E311C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0225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B1E0B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16B0A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936F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E0354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EEC21" w:rsidR="00B87ED3" w:rsidRPr="00944D28" w:rsidRDefault="002C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0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E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A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5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C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B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625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F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2024-06-16T21:00:00.0000000Z</dcterms:modified>
</coreProperties>
</file>