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CD6C" w:rsidR="0061148E" w:rsidRPr="00944D28" w:rsidRDefault="008B3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7377" w:rsidR="0061148E" w:rsidRPr="004A7085" w:rsidRDefault="008B3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4C261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9F16B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7C602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A31A8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E93E7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DCFC4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2B14" w:rsidR="00A67F55" w:rsidRPr="00944D28" w:rsidRDefault="008B3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01174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78565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B55CD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0C3C4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A38DB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09887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13C19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4E7F2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8C548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F4252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9A77B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4E4F1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2A329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D4065" w:rsidR="00B87ED3" w:rsidRPr="00944D28" w:rsidRDefault="008B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918BC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DA1B4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BFADC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7B66E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8D3C4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05A5A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9EDB0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DE3A2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74285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1E232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35A55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955EA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29D2E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F7425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4042D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A1A21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3711E" w:rsidR="00B87ED3" w:rsidRPr="00944D28" w:rsidRDefault="008B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4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9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D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4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B3E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