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4DDE" w:rsidR="0061148E" w:rsidRPr="000C582F" w:rsidRDefault="00C43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FEBA" w:rsidR="0061148E" w:rsidRPr="000C582F" w:rsidRDefault="00C43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872D4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543EA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ED9B1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4F76C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5B40B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0E651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E0C21" w:rsidR="00B87ED3" w:rsidRPr="000C582F" w:rsidRDefault="00C43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81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20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8E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1E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0FA9C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52704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DD5D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C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2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1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0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7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0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14B62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1C800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D07AA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0F8E1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D4D67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41298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BBF1C" w:rsidR="00B87ED3" w:rsidRPr="000C582F" w:rsidRDefault="00C43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EDA9B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C349D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6F8AA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347B3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BB75D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60E95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CBE00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593A3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42325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64884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A9FD0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FFD83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89FEA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92A1B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D5B8D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06B07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751BC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571EA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24C08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12C7F" w:rsidR="00B87ED3" w:rsidRPr="000C582F" w:rsidRDefault="00C43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D7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4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2024-06-17T09:44:00.0000000Z</dcterms:modified>
</coreProperties>
</file>