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E36C" w:rsidR="0061148E" w:rsidRPr="00944D28" w:rsidRDefault="00CD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65E9" w:rsidR="0061148E" w:rsidRPr="004A7085" w:rsidRDefault="00CD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26AF2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FB7BC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1108F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EE235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A89BF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5AE91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EA99C" w:rsidR="00A67F55" w:rsidRPr="00944D28" w:rsidRDefault="00CD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F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B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2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5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A0B2C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6D493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9CAC0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5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E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7ACC1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7E705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03BB2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379D8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E2115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14A2D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E7EC1" w:rsidR="00B87ED3" w:rsidRPr="00944D28" w:rsidRDefault="00CD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E12D4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9030A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05BEC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1FF7F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AD510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D0C6D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308F3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AAA1" w:rsidR="00B87ED3" w:rsidRPr="00944D28" w:rsidRDefault="00CD3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E57C9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1A8DD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0C284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4CBEF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996CA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801E3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1E9C3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166A9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FC2B1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3C8C7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B28A9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EEF57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B34D2" w:rsidR="00B87ED3" w:rsidRPr="00944D28" w:rsidRDefault="00CD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6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C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B2C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