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7901DA" w:rsidR="00FD3806" w:rsidRPr="00A72646" w:rsidRDefault="001B3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ECDDB" w:rsidR="00FD3806" w:rsidRPr="002A5E6C" w:rsidRDefault="001B3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E606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428B9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2596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5B0AD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E8594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1EF0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C4689" w:rsidR="00B87ED3" w:rsidRPr="00AF0D95" w:rsidRDefault="001B3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E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64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B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C0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1348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528E5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75EEC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59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A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E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32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6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D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4A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623A1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F5236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B4007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125D0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C8DAF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5CBD0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A345F" w:rsidR="00B87ED3" w:rsidRPr="00AF0D95" w:rsidRDefault="001B3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8676" w:rsidR="00B87ED3" w:rsidRPr="00AF0D95" w:rsidRDefault="001B3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D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4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8C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2473" w:rsidR="00B87ED3" w:rsidRPr="00AF0D95" w:rsidRDefault="001B33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E06C9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3004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7A2F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A98A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C9DA6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0A99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1B18D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E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4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03AC2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E917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A7209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96569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BB2F2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06E2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CFF77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2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5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4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6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0CBD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5A0EC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2BF22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337A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5C5F8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94906" w:rsidR="00B87ED3" w:rsidRPr="00AF0D95" w:rsidRDefault="001B3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87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D8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B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5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9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AAC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332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