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8BF3E" w:rsidR="00380DB3" w:rsidRPr="0068293E" w:rsidRDefault="00DF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5226E" w:rsidR="00380DB3" w:rsidRPr="0068293E" w:rsidRDefault="00DF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1915F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4A0B7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2A3A8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E4FF5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74B06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BE8BC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78CC8" w:rsidR="00240DC4" w:rsidRPr="00B03D55" w:rsidRDefault="00DF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8A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4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6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392F3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D83AA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9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D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C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8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9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0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3DF0D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8F20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CA330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CDA08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28D1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381CB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08A6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0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3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D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5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2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7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5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DDDCC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A2603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1F69B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7DC6C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7B3E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1A7F6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7363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0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E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F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5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7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06EDD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07569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56BA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5202F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9965C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1E186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ADFEF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5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C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0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A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5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D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109F1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9952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8C44C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0D666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188F7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DAD4A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01911" w:rsidR="009A6C64" w:rsidRPr="00730585" w:rsidRDefault="00DF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D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F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D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0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D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F83" w:rsidRPr="00B537C7" w:rsidRDefault="00DF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0F8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