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27CB" w:rsidR="0061148E" w:rsidRPr="00C61931" w:rsidRDefault="00427D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84AD" w:rsidR="0061148E" w:rsidRPr="00C61931" w:rsidRDefault="00427D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DE98A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D7B78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89ACE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97E74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C7BF7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ED214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3E52D" w:rsidR="00B87ED3" w:rsidRPr="00944D28" w:rsidRDefault="0042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9BAF9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774E4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4CCDA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E618C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0E2D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73E3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1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9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F38CA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5B1E7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755F6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89F49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3A820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67759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D286" w:rsidR="00B87ED3" w:rsidRPr="00944D28" w:rsidRDefault="0042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FA5AE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22A53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2F6A8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68D2C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2DFC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F3588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37F2C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9D1B4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79FF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6771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CD8B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DE085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E6C8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7684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E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7B2B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7B0EE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37650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06C03" w:rsidR="00B87ED3" w:rsidRPr="00944D28" w:rsidRDefault="0042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AA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F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C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