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CBFC2" w:rsidR="0061148E" w:rsidRPr="00944D28" w:rsidRDefault="00294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9680" w:rsidR="0061148E" w:rsidRPr="004A7085" w:rsidRDefault="00294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7E14E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42931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BEF18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C9812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7C18D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DA7ED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FFD98" w:rsidR="00A67F55" w:rsidRPr="00944D28" w:rsidRDefault="00294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1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EEED7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A5358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06CBC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A8EEB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2AAF7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68CE0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016E4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9962E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555C7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D8373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70A1C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C631C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456A7" w:rsidR="00B87ED3" w:rsidRPr="00944D28" w:rsidRDefault="00294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148EE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B972F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D1CF2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E25C3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2FA4F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2EB37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BEB2C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15578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00C28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A8C06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584DE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A4C48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8F467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99CA0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81467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08699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352AD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97B35" w:rsidR="00B87ED3" w:rsidRPr="00944D28" w:rsidRDefault="00294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0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D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D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3C8B" w:rsidR="00B87ED3" w:rsidRPr="00944D28" w:rsidRDefault="0029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1D1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