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2A52E6" w:rsidR="00380DB3" w:rsidRPr="0068293E" w:rsidRDefault="00134EB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C1DB93" w:rsidR="00380DB3" w:rsidRPr="0068293E" w:rsidRDefault="00134EB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689BD3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067E2B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DDF605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77934F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D1E49BD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6FDC10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809769" w:rsidR="00240DC4" w:rsidRPr="00B03D55" w:rsidRDefault="00134EB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17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EC62D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787DD0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7E402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344C69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498C1F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87730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63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A5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F5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12F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642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91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715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4CDC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3F3AAC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0FC495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3C75A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87DEFD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9B1260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44538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884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A8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F54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380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2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CD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0053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095A8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1C6A46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B85D89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3A7348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532BA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2183B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41AB5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A0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5F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E90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655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37B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86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B1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6019E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9B836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3DBDC8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540D7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5481D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0EF3C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87D04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190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EC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665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57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C3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9437AA" w:rsidR="001835FB" w:rsidRPr="00DA1511" w:rsidRDefault="00134EB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60D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0E695A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391B81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F19D74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7ACB1E" w:rsidR="009A6C64" w:rsidRPr="00730585" w:rsidRDefault="00134E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EB9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6B8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DDD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C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E0E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326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F0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C23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66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E8CF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4EBD" w:rsidRPr="00B537C7" w:rsidRDefault="00134E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4EB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95641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