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C061BE" w:rsidR="002534F3" w:rsidRPr="0068293E" w:rsidRDefault="00616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BBBC49" w:rsidR="002534F3" w:rsidRPr="0068293E" w:rsidRDefault="00616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317E4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A0670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C7872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F1D14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1798D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73AE2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78480" w:rsidR="002A7340" w:rsidRPr="00FF2AF3" w:rsidRDefault="00616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3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2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1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D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C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57EF6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BBFEE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B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8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E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D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4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E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5ED7C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7FCC0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27ECF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80E4A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20FA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2F8B8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F3316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4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7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C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7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F30A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D1559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24DC9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D4872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F3000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74AFE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122B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0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8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F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1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1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B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BD710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3349E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841EB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D62E6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7A14E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897D3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A41B2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6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6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5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7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4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5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7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62A22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94F23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38E2F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4C044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6AC89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ABE44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34994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B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D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2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0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5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2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A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F1F54" w:rsidR="009A6C64" w:rsidRPr="00730585" w:rsidRDefault="00616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61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6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5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E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C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EC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1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9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D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1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2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1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A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1AD" w:rsidRPr="00B537C7" w:rsidRDefault="00616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61A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