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DA15" w:rsidR="0061148E" w:rsidRPr="0035681E" w:rsidRDefault="00EA0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47F9" w:rsidR="0061148E" w:rsidRPr="0035681E" w:rsidRDefault="00EA0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F4542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A51B5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6AA0D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28D9C9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FD7DC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D0199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F1B1E" w:rsidR="00CD0676" w:rsidRPr="00944D28" w:rsidRDefault="00EA0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41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42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D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DDBE2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ACEC0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C00E99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BF563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57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9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A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C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A3D32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8E959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00903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AA4BF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AFBAF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E5273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2EFA9" w:rsidR="00B87ED3" w:rsidRPr="00944D28" w:rsidRDefault="00EA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CBD0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27B62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B3E97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7CACA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6635A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6480C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E7106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4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15523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B5E02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A5953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D4323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CFA89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1CF0C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E8BF6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C4D39A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68CD2A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15ADF5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09690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211B7" w:rsidR="00B87ED3" w:rsidRPr="00944D28" w:rsidRDefault="00EA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1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69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E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09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